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2F" w:rsidRDefault="0019342F" w:rsidP="007F7871">
      <w:pPr>
        <w:jc w:val="center"/>
        <w:rPr>
          <w:b/>
          <w:bCs/>
        </w:rPr>
      </w:pPr>
    </w:p>
    <w:p w:rsidR="007F7871" w:rsidRDefault="007F7871" w:rsidP="007F7871">
      <w:pPr>
        <w:jc w:val="center"/>
      </w:pPr>
      <w:r>
        <w:rPr>
          <w:b/>
          <w:bCs/>
        </w:rPr>
        <w:t>KLAUZULA INFORMACYJNA O PRZETWARZANIU DANYCH OSOBOWYCH</w:t>
      </w:r>
    </w:p>
    <w:p w:rsidR="007F7871" w:rsidRPr="009956BF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9956BF">
        <w:rPr>
          <w:rFonts w:ascii="Tahoma" w:hAnsi="Tahoma" w:cs="Tahoma"/>
          <w:sz w:val="20"/>
          <w:szCs w:val="20"/>
        </w:rPr>
        <w:t xml:space="preserve">Zgodnie z </w:t>
      </w:r>
      <w:hyperlink r:id="rId4" w:history="1">
        <w:r w:rsidRPr="009956BF">
          <w:rPr>
            <w:rStyle w:val="Hipercze"/>
            <w:rFonts w:ascii="Tahoma" w:hAnsi="Tahoma" w:cs="Tahoma"/>
            <w:sz w:val="20"/>
            <w:szCs w:val="20"/>
          </w:rPr>
          <w:t>art. 13 ust. 1 i 2</w:t>
        </w:r>
      </w:hyperlink>
      <w:r w:rsidRPr="009956BF">
        <w:rPr>
          <w:rFonts w:ascii="Tahoma" w:hAnsi="Tahoma" w:cs="Tahoma"/>
          <w:sz w:val="20"/>
          <w:szCs w:val="20"/>
        </w:rPr>
        <w:t xml:space="preserve"> rozporządzenia Parlamentu Europejskiego i Rady (UE) </w:t>
      </w:r>
      <w:hyperlink r:id="rId5" w:history="1">
        <w:r w:rsidRPr="009956BF">
          <w:rPr>
            <w:rStyle w:val="Hipercze"/>
            <w:rFonts w:ascii="Tahoma" w:hAnsi="Tahoma" w:cs="Tahoma"/>
            <w:sz w:val="20"/>
            <w:szCs w:val="20"/>
          </w:rPr>
          <w:t>2016/679</w:t>
        </w:r>
      </w:hyperlink>
      <w:r w:rsidRPr="009956BF">
        <w:rPr>
          <w:rFonts w:ascii="Tahoma" w:hAnsi="Tahoma" w:cs="Tahoma"/>
          <w:sz w:val="20"/>
          <w:szCs w:val="20"/>
        </w:rPr>
        <w:t xml:space="preserve"> z 27.4.2016 r. w sprawie ochrony osób fizycznych w związku z przetwarzaniem danych osobowych i w sprawie swobodnego przepływu takich danych oraz uchylenia dyrektywy </w:t>
      </w:r>
      <w:hyperlink r:id="rId6" w:history="1">
        <w:r w:rsidRPr="009956BF">
          <w:rPr>
            <w:rStyle w:val="Hipercze"/>
            <w:rFonts w:ascii="Tahoma" w:hAnsi="Tahoma" w:cs="Tahoma"/>
            <w:sz w:val="20"/>
            <w:szCs w:val="20"/>
          </w:rPr>
          <w:t>95/46/WE</w:t>
        </w:r>
      </w:hyperlink>
      <w:r w:rsidRPr="009956BF">
        <w:rPr>
          <w:rFonts w:ascii="Tahoma" w:hAnsi="Tahoma" w:cs="Tahoma"/>
          <w:sz w:val="20"/>
          <w:szCs w:val="20"/>
        </w:rPr>
        <w:t xml:space="preserve"> (ogólne rozporządzenie </w:t>
      </w:r>
      <w:r w:rsidR="00C67548">
        <w:rPr>
          <w:rFonts w:ascii="Tahoma" w:hAnsi="Tahoma" w:cs="Tahoma"/>
          <w:sz w:val="20"/>
          <w:szCs w:val="20"/>
        </w:rPr>
        <w:br/>
      </w:r>
      <w:r w:rsidRPr="009956BF">
        <w:rPr>
          <w:rFonts w:ascii="Tahoma" w:hAnsi="Tahoma" w:cs="Tahoma"/>
          <w:sz w:val="20"/>
          <w:szCs w:val="20"/>
        </w:rPr>
        <w:t>o ochronie danych) (Dz.</w:t>
      </w:r>
      <w:r w:rsidR="0019342F">
        <w:rPr>
          <w:rFonts w:ascii="Tahoma" w:hAnsi="Tahoma" w:cs="Tahoma"/>
          <w:sz w:val="20"/>
          <w:szCs w:val="20"/>
        </w:rPr>
        <w:t xml:space="preserve"> </w:t>
      </w:r>
      <w:r w:rsidRPr="009956BF">
        <w:rPr>
          <w:rFonts w:ascii="Tahoma" w:hAnsi="Tahoma" w:cs="Tahoma"/>
          <w:sz w:val="20"/>
          <w:szCs w:val="20"/>
        </w:rPr>
        <w:t xml:space="preserve">Urz. UE L 119 z 4.5.2016 r., </w:t>
      </w:r>
      <w:hyperlink r:id="rId7" w:history="1">
        <w:r w:rsidRPr="009956BF">
          <w:rPr>
            <w:rStyle w:val="Hipercze"/>
            <w:rFonts w:ascii="Tahoma" w:hAnsi="Tahoma" w:cs="Tahoma"/>
            <w:sz w:val="20"/>
            <w:szCs w:val="20"/>
          </w:rPr>
          <w:t>str. 1</w:t>
        </w:r>
      </w:hyperlink>
      <w:r w:rsidRPr="009956BF">
        <w:rPr>
          <w:rFonts w:ascii="Tahoma" w:hAnsi="Tahoma" w:cs="Tahoma"/>
          <w:sz w:val="20"/>
          <w:szCs w:val="20"/>
        </w:rPr>
        <w:t xml:space="preserve">), dalej „RODO”, informuję, że: </w:t>
      </w:r>
    </w:p>
    <w:p w:rsidR="007F7871" w:rsidRPr="009956BF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9956BF">
        <w:rPr>
          <w:rFonts w:ascii="Tahoma" w:hAnsi="Tahoma" w:cs="Tahoma"/>
          <w:sz w:val="20"/>
          <w:szCs w:val="20"/>
        </w:rPr>
        <w:t>1</w:t>
      </w:r>
      <w:r w:rsidR="009956BF" w:rsidRPr="009956BF">
        <w:rPr>
          <w:rFonts w:ascii="Tahoma" w:hAnsi="Tahoma" w:cs="Tahoma"/>
          <w:sz w:val="20"/>
          <w:szCs w:val="20"/>
        </w:rPr>
        <w:t>.</w:t>
      </w:r>
      <w:r w:rsidR="009956BF">
        <w:rPr>
          <w:rFonts w:ascii="Tahoma" w:hAnsi="Tahoma" w:cs="Tahoma"/>
          <w:sz w:val="20"/>
          <w:szCs w:val="20"/>
        </w:rPr>
        <w:t xml:space="preserve"> </w:t>
      </w:r>
      <w:r w:rsidRPr="009956BF">
        <w:rPr>
          <w:rFonts w:ascii="Tahoma" w:hAnsi="Tahoma" w:cs="Tahoma"/>
          <w:sz w:val="20"/>
          <w:szCs w:val="20"/>
        </w:rPr>
        <w:t>administratorem Pani/Pana danych osobowych</w:t>
      </w:r>
      <w:r w:rsidR="006E7CA5" w:rsidRPr="009956BF">
        <w:rPr>
          <w:rFonts w:ascii="Tahoma" w:hAnsi="Tahoma" w:cs="Tahoma"/>
          <w:sz w:val="20"/>
          <w:szCs w:val="20"/>
        </w:rPr>
        <w:t xml:space="preserve"> </w:t>
      </w:r>
      <w:r w:rsidRPr="009956BF">
        <w:rPr>
          <w:rFonts w:ascii="Tahoma" w:hAnsi="Tahoma" w:cs="Tahoma"/>
          <w:sz w:val="20"/>
          <w:szCs w:val="20"/>
        </w:rPr>
        <w:t xml:space="preserve"> jest </w:t>
      </w:r>
      <w:r w:rsidR="006E7CA5" w:rsidRPr="009956BF">
        <w:rPr>
          <w:rFonts w:ascii="Tahoma" w:hAnsi="Tahoma" w:cs="Tahoma"/>
          <w:sz w:val="20"/>
          <w:szCs w:val="20"/>
        </w:rPr>
        <w:t>Główny Inspektor</w:t>
      </w:r>
      <w:r w:rsidR="00600F88">
        <w:rPr>
          <w:rFonts w:ascii="Tahoma" w:hAnsi="Tahoma" w:cs="Tahoma"/>
          <w:sz w:val="20"/>
          <w:szCs w:val="20"/>
        </w:rPr>
        <w:t>at</w:t>
      </w:r>
      <w:r w:rsidR="006E7CA5" w:rsidRPr="009956BF">
        <w:rPr>
          <w:rFonts w:ascii="Tahoma" w:hAnsi="Tahoma" w:cs="Tahoma"/>
          <w:sz w:val="20"/>
          <w:szCs w:val="20"/>
        </w:rPr>
        <w:t xml:space="preserve"> Farmaceutyczny</w:t>
      </w:r>
      <w:r w:rsidRPr="009956BF">
        <w:rPr>
          <w:rFonts w:ascii="Tahoma" w:hAnsi="Tahoma" w:cs="Tahoma"/>
          <w:sz w:val="20"/>
          <w:szCs w:val="20"/>
        </w:rPr>
        <w:t xml:space="preserve"> z siedzibą w </w:t>
      </w:r>
      <w:r w:rsidR="006E7CA5" w:rsidRPr="009956BF">
        <w:rPr>
          <w:rFonts w:ascii="Tahoma" w:hAnsi="Tahoma" w:cs="Tahoma"/>
          <w:sz w:val="20"/>
          <w:szCs w:val="20"/>
        </w:rPr>
        <w:t>Warszawie</w:t>
      </w:r>
      <w:r w:rsidRPr="009956BF">
        <w:rPr>
          <w:rFonts w:ascii="Tahoma" w:hAnsi="Tahoma" w:cs="Tahoma"/>
          <w:sz w:val="20"/>
          <w:szCs w:val="20"/>
        </w:rPr>
        <w:t xml:space="preserve">, adres: ul. </w:t>
      </w:r>
      <w:r w:rsidR="006E7CA5" w:rsidRPr="009956BF">
        <w:rPr>
          <w:rFonts w:ascii="Tahoma" w:hAnsi="Tahoma" w:cs="Tahoma"/>
          <w:sz w:val="20"/>
          <w:szCs w:val="20"/>
        </w:rPr>
        <w:t>Senatorska</w:t>
      </w:r>
      <w:r w:rsidRPr="009956BF">
        <w:rPr>
          <w:rFonts w:ascii="Tahoma" w:hAnsi="Tahoma" w:cs="Tahoma"/>
          <w:sz w:val="20"/>
          <w:szCs w:val="20"/>
        </w:rPr>
        <w:t xml:space="preserve"> </w:t>
      </w:r>
      <w:r w:rsidR="006E7CA5" w:rsidRPr="009956BF">
        <w:rPr>
          <w:rFonts w:ascii="Tahoma" w:hAnsi="Tahoma" w:cs="Tahoma"/>
          <w:sz w:val="20"/>
          <w:szCs w:val="20"/>
        </w:rPr>
        <w:t>1</w:t>
      </w:r>
      <w:r w:rsidRPr="009956BF">
        <w:rPr>
          <w:rFonts w:ascii="Tahoma" w:hAnsi="Tahoma" w:cs="Tahoma"/>
          <w:sz w:val="20"/>
          <w:szCs w:val="20"/>
        </w:rPr>
        <w:t xml:space="preserve">2, </w:t>
      </w:r>
      <w:r w:rsidR="00766A9E" w:rsidRPr="009956BF">
        <w:rPr>
          <w:rFonts w:ascii="Tahoma" w:hAnsi="Tahoma" w:cs="Tahoma"/>
          <w:sz w:val="20"/>
          <w:szCs w:val="20"/>
        </w:rPr>
        <w:t>00</w:t>
      </w:r>
      <w:r w:rsidRPr="009956BF">
        <w:rPr>
          <w:rFonts w:ascii="Tahoma" w:hAnsi="Tahoma" w:cs="Tahoma"/>
          <w:sz w:val="20"/>
          <w:szCs w:val="20"/>
        </w:rPr>
        <w:t>-0</w:t>
      </w:r>
      <w:r w:rsidR="00766A9E" w:rsidRPr="009956BF">
        <w:rPr>
          <w:rFonts w:ascii="Tahoma" w:hAnsi="Tahoma" w:cs="Tahoma"/>
          <w:sz w:val="20"/>
          <w:szCs w:val="20"/>
        </w:rPr>
        <w:t>82</w:t>
      </w:r>
      <w:r w:rsidRPr="009956BF">
        <w:rPr>
          <w:rFonts w:ascii="Tahoma" w:hAnsi="Tahoma" w:cs="Tahoma"/>
          <w:sz w:val="20"/>
          <w:szCs w:val="20"/>
        </w:rPr>
        <w:t xml:space="preserve"> </w:t>
      </w:r>
      <w:r w:rsidR="00766A9E" w:rsidRPr="009956BF">
        <w:rPr>
          <w:rFonts w:ascii="Tahoma" w:hAnsi="Tahoma" w:cs="Tahoma"/>
          <w:sz w:val="20"/>
          <w:szCs w:val="20"/>
        </w:rPr>
        <w:t>Warszawa</w:t>
      </w:r>
      <w:r w:rsidR="0019342F">
        <w:rPr>
          <w:rFonts w:ascii="Tahoma" w:hAnsi="Tahoma" w:cs="Tahoma"/>
          <w:sz w:val="20"/>
          <w:szCs w:val="20"/>
        </w:rPr>
        <w:t>;</w:t>
      </w:r>
    </w:p>
    <w:p w:rsidR="007F7871" w:rsidRPr="0019342F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9956BF">
        <w:rPr>
          <w:rFonts w:ascii="Tahoma" w:hAnsi="Tahoma" w:cs="Tahoma"/>
          <w:sz w:val="20"/>
          <w:szCs w:val="20"/>
        </w:rPr>
        <w:t>2</w:t>
      </w:r>
      <w:r w:rsidR="009956BF" w:rsidRPr="009956BF">
        <w:rPr>
          <w:rFonts w:ascii="Tahoma" w:hAnsi="Tahoma" w:cs="Tahoma"/>
          <w:sz w:val="20"/>
          <w:szCs w:val="20"/>
        </w:rPr>
        <w:t>.</w:t>
      </w:r>
      <w:r w:rsidRPr="009956BF">
        <w:rPr>
          <w:rFonts w:ascii="Tahoma" w:hAnsi="Tahoma" w:cs="Tahoma"/>
          <w:sz w:val="20"/>
          <w:szCs w:val="20"/>
        </w:rPr>
        <w:t xml:space="preserve"> </w:t>
      </w:r>
      <w:r w:rsidR="0019342F">
        <w:rPr>
          <w:rFonts w:ascii="Tahoma" w:hAnsi="Tahoma" w:cs="Tahoma"/>
          <w:sz w:val="20"/>
          <w:szCs w:val="20"/>
        </w:rPr>
        <w:t xml:space="preserve">w sprawach związanych z Pani/Pana danymi proszę kontaktować się z Inspektorem Ochrony Danych, kontakt pisemny za pomocą poczty tradycyjnej na adres; GIF, 00-082 </w:t>
      </w:r>
      <w:r w:rsidR="00D5536C">
        <w:rPr>
          <w:rFonts w:ascii="Tahoma" w:hAnsi="Tahoma" w:cs="Tahoma"/>
          <w:sz w:val="20"/>
          <w:szCs w:val="20"/>
        </w:rPr>
        <w:t>W</w:t>
      </w:r>
      <w:r w:rsidR="0019342F">
        <w:rPr>
          <w:rFonts w:ascii="Tahoma" w:hAnsi="Tahoma" w:cs="Tahoma"/>
          <w:sz w:val="20"/>
          <w:szCs w:val="20"/>
        </w:rPr>
        <w:t xml:space="preserve">arszawa, ul. Senatorska 12, e-mail: </w:t>
      </w:r>
      <w:r w:rsidR="0019342F">
        <w:rPr>
          <w:rFonts w:ascii="Tahoma" w:hAnsi="Tahoma" w:cs="Tahoma"/>
          <w:sz w:val="20"/>
          <w:szCs w:val="20"/>
          <w:u w:val="single"/>
        </w:rPr>
        <w:t>iod@gif.gov.pl</w:t>
      </w:r>
      <w:r w:rsidR="0019342F">
        <w:rPr>
          <w:rFonts w:ascii="Tahoma" w:hAnsi="Tahoma" w:cs="Tahoma"/>
          <w:sz w:val="20"/>
          <w:szCs w:val="20"/>
        </w:rPr>
        <w:t>;</w:t>
      </w:r>
    </w:p>
    <w:p w:rsidR="007F7871" w:rsidRPr="009956BF" w:rsidRDefault="007F7871" w:rsidP="009956BF">
      <w:pPr>
        <w:jc w:val="both"/>
        <w:rPr>
          <w:rFonts w:ascii="Tahoma" w:hAnsi="Tahoma" w:cs="Tahoma"/>
          <w:b/>
          <w:sz w:val="20"/>
          <w:szCs w:val="20"/>
        </w:rPr>
      </w:pPr>
      <w:r w:rsidRPr="009956BF">
        <w:rPr>
          <w:rFonts w:ascii="Tahoma" w:hAnsi="Tahoma" w:cs="Tahoma"/>
          <w:sz w:val="20"/>
          <w:szCs w:val="20"/>
        </w:rPr>
        <w:t>3</w:t>
      </w:r>
      <w:r w:rsidR="009956BF" w:rsidRPr="009956BF">
        <w:rPr>
          <w:rFonts w:ascii="Tahoma" w:hAnsi="Tahoma" w:cs="Tahoma"/>
          <w:sz w:val="20"/>
          <w:szCs w:val="20"/>
        </w:rPr>
        <w:t>.</w:t>
      </w:r>
      <w:r w:rsidRPr="009956BF">
        <w:rPr>
          <w:rFonts w:ascii="Tahoma" w:hAnsi="Tahoma" w:cs="Tahoma"/>
          <w:sz w:val="20"/>
          <w:szCs w:val="20"/>
        </w:rPr>
        <w:t xml:space="preserve"> Pani/Pana dane osobowe przetwarzane będą na podstawie </w:t>
      </w:r>
      <w:hyperlink r:id="rId8" w:history="1">
        <w:r w:rsidRPr="009956BF">
          <w:rPr>
            <w:rStyle w:val="Hipercze"/>
            <w:rFonts w:ascii="Tahoma" w:hAnsi="Tahoma" w:cs="Tahoma"/>
            <w:sz w:val="20"/>
            <w:szCs w:val="20"/>
          </w:rPr>
          <w:t>art. 6 ust. 1 lit. c</w:t>
        </w:r>
      </w:hyperlink>
      <w:r w:rsidRPr="009956BF">
        <w:rPr>
          <w:rFonts w:ascii="Tahoma" w:hAnsi="Tahoma" w:cs="Tahoma"/>
          <w:sz w:val="20"/>
          <w:szCs w:val="20"/>
        </w:rPr>
        <w:t xml:space="preserve"> RODO w celu związanym z postępowaniem o udzielenie zamówienia publicznego na  </w:t>
      </w:r>
      <w:r w:rsidR="009956BF" w:rsidRPr="009956BF">
        <w:rPr>
          <w:rFonts w:ascii="Tahoma" w:hAnsi="Tahoma" w:cs="Tahoma"/>
          <w:sz w:val="20"/>
          <w:szCs w:val="20"/>
        </w:rPr>
        <w:t>,,</w:t>
      </w:r>
      <w:r w:rsidR="003D13D6">
        <w:rPr>
          <w:rFonts w:ascii="Tahoma" w:hAnsi="Tahoma" w:cs="Tahoma"/>
          <w:b/>
          <w:sz w:val="20"/>
          <w:szCs w:val="20"/>
        </w:rPr>
        <w:t>Wynajem 3 miejsc</w:t>
      </w:r>
      <w:r w:rsidR="009956BF" w:rsidRPr="009956BF">
        <w:rPr>
          <w:rFonts w:ascii="Tahoma" w:hAnsi="Tahoma" w:cs="Tahoma"/>
          <w:b/>
          <w:sz w:val="20"/>
          <w:szCs w:val="20"/>
        </w:rPr>
        <w:t xml:space="preserve"> </w:t>
      </w:r>
      <w:r w:rsidR="00576F49">
        <w:rPr>
          <w:rFonts w:ascii="Tahoma" w:hAnsi="Tahoma" w:cs="Tahoma"/>
          <w:b/>
          <w:sz w:val="20"/>
          <w:szCs w:val="20"/>
        </w:rPr>
        <w:t>postojowych na parkingu strzeżonym całodobowym dla samochodów służbowych będących w posiadaniu Głównego Inspektoratu Farmaceutycznego</w:t>
      </w:r>
      <w:r w:rsidR="009956BF" w:rsidRPr="009956BF">
        <w:rPr>
          <w:rFonts w:ascii="Tahoma" w:hAnsi="Tahoma" w:cs="Tahoma"/>
          <w:b/>
          <w:sz w:val="20"/>
          <w:szCs w:val="20"/>
        </w:rPr>
        <w:t xml:space="preserve">” </w:t>
      </w:r>
      <w:r w:rsidRPr="009956BF">
        <w:rPr>
          <w:rFonts w:ascii="Tahoma" w:hAnsi="Tahoma" w:cs="Tahoma"/>
          <w:sz w:val="20"/>
          <w:szCs w:val="20"/>
        </w:rPr>
        <w:t xml:space="preserve">prowadzonym w trybie </w:t>
      </w:r>
      <w:r w:rsidR="00576F49">
        <w:rPr>
          <w:rFonts w:ascii="Tahoma" w:hAnsi="Tahoma" w:cs="Tahoma"/>
          <w:sz w:val="20"/>
          <w:szCs w:val="20"/>
        </w:rPr>
        <w:t>Zapytania ofertowego</w:t>
      </w:r>
      <w:bookmarkStart w:id="0" w:name="_GoBack"/>
      <w:bookmarkEnd w:id="0"/>
      <w:r w:rsidR="0019342F">
        <w:rPr>
          <w:rFonts w:ascii="Tahoma" w:hAnsi="Tahoma" w:cs="Tahoma"/>
          <w:sz w:val="20"/>
          <w:szCs w:val="20"/>
        </w:rPr>
        <w:t>;</w:t>
      </w:r>
    </w:p>
    <w:p w:rsidR="007F7871" w:rsidRPr="00C67548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4</w:t>
      </w:r>
      <w:r w:rsidR="009956BF" w:rsidRPr="00C67548">
        <w:rPr>
          <w:rFonts w:ascii="Tahoma" w:hAnsi="Tahoma" w:cs="Tahoma"/>
          <w:sz w:val="20"/>
          <w:szCs w:val="20"/>
        </w:rPr>
        <w:t>.</w:t>
      </w:r>
      <w:r w:rsidRPr="00C67548">
        <w:rPr>
          <w:rFonts w:ascii="Tahoma" w:hAnsi="Tahoma" w:cs="Tahoma"/>
          <w:sz w:val="20"/>
          <w:szCs w:val="20"/>
        </w:rPr>
        <w:t xml:space="preserve"> odbiorcami Pani/Pana danych osobowych będą osoby lub podmioty, którym udostępniona zostanie dokumentacja postępowania na podstawie </w:t>
      </w:r>
      <w:hyperlink r:id="rId9" w:history="1">
        <w:r w:rsidRPr="00C67548">
          <w:rPr>
            <w:rStyle w:val="Hipercze"/>
            <w:rFonts w:ascii="Tahoma" w:hAnsi="Tahoma" w:cs="Tahoma"/>
            <w:sz w:val="20"/>
            <w:szCs w:val="20"/>
          </w:rPr>
          <w:t>art. 8</w:t>
        </w:r>
      </w:hyperlink>
      <w:r w:rsidRPr="00C67548">
        <w:rPr>
          <w:rFonts w:ascii="Tahoma" w:hAnsi="Tahoma" w:cs="Tahoma"/>
          <w:sz w:val="20"/>
          <w:szCs w:val="20"/>
        </w:rPr>
        <w:t xml:space="preserve"> oraz </w:t>
      </w:r>
      <w:hyperlink r:id="rId10" w:history="1">
        <w:r w:rsidRPr="00C67548">
          <w:rPr>
            <w:rStyle w:val="Hipercze"/>
            <w:rFonts w:ascii="Tahoma" w:hAnsi="Tahoma" w:cs="Tahoma"/>
            <w:sz w:val="20"/>
            <w:szCs w:val="20"/>
          </w:rPr>
          <w:t>art. 96 ust. 3</w:t>
        </w:r>
      </w:hyperlink>
      <w:r w:rsidRPr="00C67548">
        <w:rPr>
          <w:rFonts w:ascii="Tahoma" w:hAnsi="Tahoma" w:cs="Tahoma"/>
          <w:sz w:val="20"/>
          <w:szCs w:val="20"/>
        </w:rPr>
        <w:t xml:space="preserve"> </w:t>
      </w:r>
      <w:r w:rsidR="000F766C">
        <w:rPr>
          <w:rFonts w:ascii="Tahoma" w:hAnsi="Tahoma" w:cs="Tahoma"/>
          <w:sz w:val="20"/>
          <w:szCs w:val="20"/>
        </w:rPr>
        <w:t>ustawy Prawo zamówień publicznych (</w:t>
      </w:r>
      <w:proofErr w:type="spellStart"/>
      <w:r w:rsidR="000F766C">
        <w:rPr>
          <w:rFonts w:ascii="Tahoma" w:hAnsi="Tahoma" w:cs="Tahoma"/>
          <w:sz w:val="20"/>
          <w:szCs w:val="20"/>
        </w:rPr>
        <w:t>t.j</w:t>
      </w:r>
      <w:proofErr w:type="spellEnd"/>
      <w:r w:rsidR="000F766C">
        <w:rPr>
          <w:rFonts w:ascii="Tahoma" w:hAnsi="Tahoma" w:cs="Tahoma"/>
          <w:sz w:val="20"/>
          <w:szCs w:val="20"/>
        </w:rPr>
        <w:t xml:space="preserve">. Dz. U. z 2018r., poz. 1986 z późn.zm.) dalej </w:t>
      </w:r>
      <w:proofErr w:type="spellStart"/>
      <w:r w:rsidR="000F766C">
        <w:rPr>
          <w:rFonts w:ascii="Tahoma" w:hAnsi="Tahoma" w:cs="Tahoma"/>
          <w:sz w:val="20"/>
          <w:szCs w:val="20"/>
        </w:rPr>
        <w:t>Uzp</w:t>
      </w:r>
      <w:proofErr w:type="spellEnd"/>
      <w:r w:rsidRPr="00C67548">
        <w:rPr>
          <w:rFonts w:ascii="Tahoma" w:hAnsi="Tahoma" w:cs="Tahoma"/>
          <w:sz w:val="20"/>
          <w:szCs w:val="20"/>
        </w:rPr>
        <w:t xml:space="preserve">; </w:t>
      </w:r>
    </w:p>
    <w:p w:rsidR="007F7871" w:rsidRPr="00C67548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5</w:t>
      </w:r>
      <w:r w:rsidR="009956BF" w:rsidRPr="00C67548">
        <w:rPr>
          <w:rFonts w:ascii="Tahoma" w:hAnsi="Tahoma" w:cs="Tahoma"/>
          <w:sz w:val="20"/>
          <w:szCs w:val="20"/>
        </w:rPr>
        <w:t>.</w:t>
      </w:r>
      <w:r w:rsidRPr="00C67548">
        <w:rPr>
          <w:rFonts w:ascii="Tahoma" w:hAnsi="Tahoma" w:cs="Tahoma"/>
          <w:sz w:val="20"/>
          <w:szCs w:val="20"/>
        </w:rPr>
        <w:t xml:space="preserve"> Pani/Pana dane osobowe będą przechowywane, zgodnie z </w:t>
      </w:r>
      <w:hyperlink r:id="rId11" w:history="1">
        <w:r w:rsidRPr="00C67548">
          <w:rPr>
            <w:rStyle w:val="Hipercze"/>
            <w:rFonts w:ascii="Tahoma" w:hAnsi="Tahoma" w:cs="Tahoma"/>
            <w:sz w:val="20"/>
            <w:szCs w:val="20"/>
          </w:rPr>
          <w:t>art. 97 ust. 1</w:t>
        </w:r>
      </w:hyperlink>
      <w:r w:rsidRPr="00C675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7548">
        <w:rPr>
          <w:rFonts w:ascii="Tahoma" w:hAnsi="Tahoma" w:cs="Tahoma"/>
          <w:sz w:val="20"/>
          <w:szCs w:val="20"/>
        </w:rPr>
        <w:t>Uzp</w:t>
      </w:r>
      <w:proofErr w:type="spellEnd"/>
      <w:r w:rsidRPr="00C67548">
        <w:rPr>
          <w:rFonts w:ascii="Tahoma" w:hAnsi="Tahoma" w:cs="Tahoma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F7871" w:rsidRPr="00C67548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6</w:t>
      </w:r>
      <w:r w:rsidR="009956BF" w:rsidRPr="00C67548">
        <w:rPr>
          <w:rFonts w:ascii="Tahoma" w:hAnsi="Tahoma" w:cs="Tahoma"/>
          <w:sz w:val="20"/>
          <w:szCs w:val="20"/>
        </w:rPr>
        <w:t>.</w:t>
      </w:r>
      <w:r w:rsidRPr="00C67548">
        <w:rPr>
          <w:rFonts w:ascii="Tahoma" w:hAnsi="Tahoma" w:cs="Tahoma"/>
          <w:sz w:val="20"/>
          <w:szCs w:val="20"/>
        </w:rPr>
        <w:t xml:space="preserve"> obowiązek podania przez Panią/Pana danych osobowych bezpośrednio Pani/Pana dotyczących jest wymogiem ustawowym określonym w przepisach </w:t>
      </w:r>
      <w:proofErr w:type="spellStart"/>
      <w:r w:rsidRPr="00C67548">
        <w:rPr>
          <w:rFonts w:ascii="Tahoma" w:hAnsi="Tahoma" w:cs="Tahoma"/>
          <w:sz w:val="20"/>
          <w:szCs w:val="20"/>
        </w:rPr>
        <w:t>Uzp</w:t>
      </w:r>
      <w:proofErr w:type="spellEnd"/>
      <w:r w:rsidRPr="00C67548">
        <w:rPr>
          <w:rFonts w:ascii="Tahoma" w:hAnsi="Tahoma" w:cs="Tahoma"/>
          <w:sz w:val="20"/>
          <w:szCs w:val="20"/>
        </w:rPr>
        <w:t xml:space="preserve">, związanym z udziałem w postępowaniu </w:t>
      </w:r>
      <w:r w:rsidR="00C67548" w:rsidRPr="00C67548">
        <w:rPr>
          <w:rFonts w:ascii="Tahoma" w:hAnsi="Tahoma" w:cs="Tahoma"/>
          <w:sz w:val="20"/>
          <w:szCs w:val="20"/>
        </w:rPr>
        <w:br/>
      </w:r>
      <w:r w:rsidRPr="00C67548">
        <w:rPr>
          <w:rFonts w:ascii="Tahoma" w:hAnsi="Tahoma" w:cs="Tahoma"/>
          <w:sz w:val="20"/>
          <w:szCs w:val="20"/>
        </w:rPr>
        <w:t xml:space="preserve">o udzielenie zamówienia publicznego; konsekwencje niepodania określonych danych wynikają z </w:t>
      </w:r>
      <w:proofErr w:type="spellStart"/>
      <w:r w:rsidRPr="00C67548">
        <w:rPr>
          <w:rFonts w:ascii="Tahoma" w:hAnsi="Tahoma" w:cs="Tahoma"/>
          <w:sz w:val="20"/>
          <w:szCs w:val="20"/>
        </w:rPr>
        <w:t>Uzp</w:t>
      </w:r>
      <w:proofErr w:type="spellEnd"/>
      <w:r w:rsidRPr="00C67548">
        <w:rPr>
          <w:rFonts w:ascii="Tahoma" w:hAnsi="Tahoma" w:cs="Tahoma"/>
          <w:sz w:val="20"/>
          <w:szCs w:val="20"/>
        </w:rPr>
        <w:t xml:space="preserve">; </w:t>
      </w:r>
    </w:p>
    <w:p w:rsidR="007F7871" w:rsidRPr="00C67548" w:rsidRDefault="007F7871" w:rsidP="009956BF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7</w:t>
      </w:r>
      <w:r w:rsidR="009956BF" w:rsidRPr="00C67548">
        <w:rPr>
          <w:rFonts w:ascii="Tahoma" w:hAnsi="Tahoma" w:cs="Tahoma"/>
          <w:sz w:val="20"/>
          <w:szCs w:val="20"/>
        </w:rPr>
        <w:t>.</w:t>
      </w:r>
      <w:r w:rsidR="005846EE">
        <w:rPr>
          <w:rFonts w:ascii="Tahoma" w:hAnsi="Tahoma" w:cs="Tahoma"/>
          <w:sz w:val="20"/>
          <w:szCs w:val="20"/>
        </w:rPr>
        <w:t xml:space="preserve"> </w:t>
      </w:r>
      <w:r w:rsidRPr="00C67548">
        <w:rPr>
          <w:rFonts w:ascii="Tahoma" w:hAnsi="Tahoma" w:cs="Tahoma"/>
          <w:sz w:val="20"/>
          <w:szCs w:val="20"/>
        </w:rPr>
        <w:t xml:space="preserve">w odniesieniu do Pani/Pana danych osobowych decyzje nie będą podejmowane w sposób zautomatyzowany, stosowanie do </w:t>
      </w:r>
      <w:hyperlink r:id="rId12" w:history="1">
        <w:r w:rsidRPr="00C67548">
          <w:rPr>
            <w:rStyle w:val="Hipercze"/>
            <w:rFonts w:ascii="Tahoma" w:hAnsi="Tahoma" w:cs="Tahoma"/>
            <w:sz w:val="20"/>
            <w:szCs w:val="20"/>
          </w:rPr>
          <w:t>art. 22</w:t>
        </w:r>
      </w:hyperlink>
      <w:r w:rsidRPr="00C67548">
        <w:rPr>
          <w:rFonts w:ascii="Tahoma" w:hAnsi="Tahoma" w:cs="Tahoma"/>
          <w:sz w:val="20"/>
          <w:szCs w:val="20"/>
        </w:rPr>
        <w:t xml:space="preserve"> RODO; </w:t>
      </w:r>
    </w:p>
    <w:p w:rsidR="007F7871" w:rsidRPr="00C67548" w:rsidRDefault="007F7871" w:rsidP="007F7871">
      <w:pPr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8</w:t>
      </w:r>
      <w:r w:rsidR="009956BF" w:rsidRPr="00C67548">
        <w:rPr>
          <w:rFonts w:ascii="Tahoma" w:hAnsi="Tahoma" w:cs="Tahoma"/>
          <w:sz w:val="20"/>
          <w:szCs w:val="20"/>
        </w:rPr>
        <w:t xml:space="preserve">. </w:t>
      </w:r>
      <w:r w:rsidRPr="00C67548">
        <w:rPr>
          <w:rFonts w:ascii="Tahoma" w:hAnsi="Tahoma" w:cs="Tahoma"/>
          <w:sz w:val="20"/>
          <w:szCs w:val="20"/>
        </w:rPr>
        <w:t xml:space="preserve">posiada Pani/Pan: </w:t>
      </w:r>
    </w:p>
    <w:p w:rsidR="009956BF" w:rsidRPr="00C67548" w:rsidRDefault="009956BF" w:rsidP="005846EE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 xml:space="preserve"> -</w:t>
      </w:r>
      <w:r w:rsidR="00C67548" w:rsidRPr="00C67548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na podstawie </w:t>
      </w:r>
      <w:hyperlink r:id="rId13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15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 prawo dostępu do danych osobowych Pani/Pana dotyczących; </w:t>
      </w:r>
    </w:p>
    <w:p w:rsidR="007F7871" w:rsidRPr="00C67548" w:rsidRDefault="00C67548" w:rsidP="005846E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 xml:space="preserve"> </w:t>
      </w:r>
      <w:r w:rsidR="009956BF" w:rsidRPr="00C67548">
        <w:rPr>
          <w:rFonts w:ascii="Tahoma" w:hAnsi="Tahoma" w:cs="Tahoma"/>
          <w:sz w:val="20"/>
          <w:szCs w:val="20"/>
        </w:rPr>
        <w:t>-</w:t>
      </w:r>
      <w:r w:rsidRPr="00C67548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na podstawie </w:t>
      </w:r>
      <w:hyperlink r:id="rId14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16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 prawo do sprostowania Pani/Pana danych osobowych </w:t>
      </w:r>
      <w:r w:rsidR="007F7871" w:rsidRPr="00C67548">
        <w:rPr>
          <w:rFonts w:ascii="Tahoma" w:hAnsi="Tahoma" w:cs="Tahoma"/>
          <w:i/>
          <w:iCs/>
          <w:sz w:val="20"/>
          <w:szCs w:val="20"/>
        </w:rPr>
        <w:t xml:space="preserve">(skorzystanie </w:t>
      </w:r>
      <w:r w:rsidR="00806655">
        <w:rPr>
          <w:rFonts w:ascii="Tahoma" w:hAnsi="Tahoma" w:cs="Tahoma"/>
          <w:i/>
          <w:iCs/>
          <w:sz w:val="20"/>
          <w:szCs w:val="20"/>
        </w:rPr>
        <w:br/>
      </w:r>
      <w:r w:rsidR="007F7871" w:rsidRPr="00C67548">
        <w:rPr>
          <w:rFonts w:ascii="Tahoma" w:hAnsi="Tahoma" w:cs="Tahoma"/>
          <w:i/>
          <w:iCs/>
          <w:sz w:val="20"/>
          <w:szCs w:val="20"/>
        </w:rPr>
        <w:t xml:space="preserve">z prawa do sprostowania nie może skutkować zmianą wyniku postępowania o udzielenie zamówienia publicznego ani zmianą postanowień umowy w zakresie niezgodnym z </w:t>
      </w:r>
      <w:proofErr w:type="spellStart"/>
      <w:r w:rsidR="007F7871" w:rsidRPr="00C67548">
        <w:rPr>
          <w:rFonts w:ascii="Tahoma" w:hAnsi="Tahoma" w:cs="Tahoma"/>
          <w:i/>
          <w:iCs/>
          <w:sz w:val="20"/>
          <w:szCs w:val="20"/>
        </w:rPr>
        <w:t>Uzp</w:t>
      </w:r>
      <w:proofErr w:type="spellEnd"/>
      <w:r w:rsidR="007F7871" w:rsidRPr="00C67548">
        <w:rPr>
          <w:rFonts w:ascii="Tahoma" w:hAnsi="Tahoma" w:cs="Tahoma"/>
          <w:i/>
          <w:iCs/>
          <w:sz w:val="20"/>
          <w:szCs w:val="20"/>
        </w:rPr>
        <w:t xml:space="preserve"> oraz nie może naruszać integralności protokołu oraz jego załączników) </w:t>
      </w:r>
      <w:r w:rsidR="007F7871" w:rsidRPr="00C67548">
        <w:rPr>
          <w:rFonts w:ascii="Tahoma" w:hAnsi="Tahoma" w:cs="Tahoma"/>
          <w:sz w:val="20"/>
          <w:szCs w:val="20"/>
        </w:rPr>
        <w:t xml:space="preserve">; </w:t>
      </w:r>
    </w:p>
    <w:p w:rsidR="007F7871" w:rsidRPr="00C67548" w:rsidRDefault="00C67548" w:rsidP="005846E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 xml:space="preserve"> </w:t>
      </w:r>
      <w:r w:rsidR="009956BF" w:rsidRPr="00C67548">
        <w:rPr>
          <w:rFonts w:ascii="Tahoma" w:hAnsi="Tahoma" w:cs="Tahoma"/>
          <w:sz w:val="20"/>
          <w:szCs w:val="20"/>
        </w:rPr>
        <w:t>-</w:t>
      </w:r>
      <w:r w:rsidRPr="00C67548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na podstawie </w:t>
      </w:r>
      <w:hyperlink r:id="rId15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18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 prawo żądania od administratora ograniczenia przetwarzania danych osobowych z zastrzeżeniem przypadków, o których mowa w </w:t>
      </w:r>
      <w:hyperlink r:id="rId16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18 ust. 2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 ( </w:t>
      </w:r>
      <w:r w:rsidR="007F7871" w:rsidRPr="00C67548">
        <w:rPr>
          <w:rFonts w:ascii="Tahoma" w:hAnsi="Tahoma" w:cs="Tahom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 w:rsidR="00806655">
        <w:rPr>
          <w:rFonts w:ascii="Tahoma" w:hAnsi="Tahoma" w:cs="Tahoma"/>
          <w:i/>
          <w:iCs/>
          <w:sz w:val="20"/>
          <w:szCs w:val="20"/>
        </w:rPr>
        <w:t>iej lub państwa członkowskiego)</w:t>
      </w:r>
      <w:r w:rsidR="007F7871" w:rsidRPr="00C67548">
        <w:rPr>
          <w:rFonts w:ascii="Tahoma" w:hAnsi="Tahoma" w:cs="Tahoma"/>
          <w:sz w:val="20"/>
          <w:szCs w:val="20"/>
        </w:rPr>
        <w:t xml:space="preserve">; </w:t>
      </w:r>
    </w:p>
    <w:p w:rsidR="007F7871" w:rsidRPr="00C67548" w:rsidRDefault="00C67548" w:rsidP="005846E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 xml:space="preserve"> </w:t>
      </w:r>
      <w:r w:rsidR="009956BF" w:rsidRPr="00C67548">
        <w:rPr>
          <w:rFonts w:ascii="Tahoma" w:hAnsi="Tahoma" w:cs="Tahoma"/>
          <w:sz w:val="20"/>
          <w:szCs w:val="20"/>
        </w:rPr>
        <w:t>-</w:t>
      </w:r>
      <w:r w:rsidRPr="00C67548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7F7871" w:rsidRPr="00C67548" w:rsidRDefault="009956BF" w:rsidP="005846EE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lastRenderedPageBreak/>
        <w:t xml:space="preserve">9. </w:t>
      </w:r>
      <w:r w:rsidR="007F7871" w:rsidRPr="00C67548">
        <w:rPr>
          <w:rFonts w:ascii="Tahoma" w:hAnsi="Tahoma" w:cs="Tahoma"/>
          <w:sz w:val="20"/>
          <w:szCs w:val="20"/>
        </w:rPr>
        <w:t xml:space="preserve">nie przysługuje Pani/Panu: </w:t>
      </w:r>
    </w:p>
    <w:p w:rsidR="007F7871" w:rsidRPr="00C67548" w:rsidRDefault="007F7871" w:rsidP="005846EE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 xml:space="preserve">w związku z art. 17 ust. 3 lit. b, d lub e RODO prawo do usunięcia danych osobowych; </w:t>
      </w:r>
    </w:p>
    <w:p w:rsidR="007F7871" w:rsidRPr="00C67548" w:rsidRDefault="009956BF" w:rsidP="005846EE">
      <w:pPr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-</w:t>
      </w:r>
      <w:r w:rsidR="005E7B16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prawo do przenoszenia danych osobowych, o którym mowa w </w:t>
      </w:r>
      <w:hyperlink r:id="rId17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20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RODO; </w:t>
      </w:r>
    </w:p>
    <w:p w:rsidR="007F7871" w:rsidRPr="00C67548" w:rsidRDefault="009956BF" w:rsidP="005846EE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67548">
        <w:rPr>
          <w:rFonts w:ascii="Tahoma" w:hAnsi="Tahoma" w:cs="Tahoma"/>
          <w:sz w:val="20"/>
          <w:szCs w:val="20"/>
        </w:rPr>
        <w:t>-</w:t>
      </w:r>
      <w:r w:rsidR="005E7B16">
        <w:rPr>
          <w:rFonts w:ascii="Tahoma" w:hAnsi="Tahoma" w:cs="Tahoma"/>
          <w:sz w:val="20"/>
          <w:szCs w:val="20"/>
        </w:rPr>
        <w:t xml:space="preserve"> </w:t>
      </w:r>
      <w:r w:rsidR="007F7871" w:rsidRPr="00C67548">
        <w:rPr>
          <w:rFonts w:ascii="Tahoma" w:hAnsi="Tahoma" w:cs="Tahoma"/>
          <w:sz w:val="20"/>
          <w:szCs w:val="20"/>
        </w:rPr>
        <w:t xml:space="preserve">na podstawie </w:t>
      </w:r>
      <w:hyperlink r:id="rId18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21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 prawo sprzeciwu, wobec przetwarzania danych osobowych, gdyż podstawą </w:t>
      </w:r>
      <w:r w:rsidR="005E7B16">
        <w:rPr>
          <w:rFonts w:ascii="Tahoma" w:hAnsi="Tahoma" w:cs="Tahoma"/>
          <w:sz w:val="20"/>
          <w:szCs w:val="20"/>
        </w:rPr>
        <w:t xml:space="preserve">  </w:t>
      </w:r>
      <w:r w:rsidR="007F7871" w:rsidRPr="00C67548">
        <w:rPr>
          <w:rFonts w:ascii="Tahoma" w:hAnsi="Tahoma" w:cs="Tahoma"/>
          <w:sz w:val="20"/>
          <w:szCs w:val="20"/>
        </w:rPr>
        <w:t xml:space="preserve">prawną przetwarzania Pani/Pana danych osobowych jest </w:t>
      </w:r>
      <w:hyperlink r:id="rId19" w:history="1">
        <w:r w:rsidR="007F7871" w:rsidRPr="00C67548">
          <w:rPr>
            <w:rStyle w:val="Hipercze"/>
            <w:rFonts w:ascii="Tahoma" w:hAnsi="Tahoma" w:cs="Tahoma"/>
            <w:sz w:val="20"/>
            <w:szCs w:val="20"/>
          </w:rPr>
          <w:t>art. 6 ust. 1 lit. c</w:t>
        </w:r>
      </w:hyperlink>
      <w:r w:rsidR="007F7871" w:rsidRPr="00C67548">
        <w:rPr>
          <w:rFonts w:ascii="Tahoma" w:hAnsi="Tahoma" w:cs="Tahoma"/>
          <w:sz w:val="20"/>
          <w:szCs w:val="20"/>
        </w:rPr>
        <w:t xml:space="preserve"> RODO. </w:t>
      </w:r>
    </w:p>
    <w:p w:rsidR="00954A01" w:rsidRPr="00C67548" w:rsidRDefault="00954A01" w:rsidP="00C67548">
      <w:pPr>
        <w:jc w:val="both"/>
        <w:rPr>
          <w:rFonts w:ascii="Tahoma" w:hAnsi="Tahoma" w:cs="Tahoma"/>
          <w:sz w:val="20"/>
          <w:szCs w:val="20"/>
        </w:rPr>
      </w:pPr>
    </w:p>
    <w:sectPr w:rsidR="00954A01" w:rsidRPr="00C6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1"/>
    <w:rsid w:val="000F766C"/>
    <w:rsid w:val="0019342F"/>
    <w:rsid w:val="003D13D6"/>
    <w:rsid w:val="0048575B"/>
    <w:rsid w:val="00576F49"/>
    <w:rsid w:val="005846EE"/>
    <w:rsid w:val="005E7B16"/>
    <w:rsid w:val="00600F88"/>
    <w:rsid w:val="006E7CA5"/>
    <w:rsid w:val="00766A9E"/>
    <w:rsid w:val="007F7871"/>
    <w:rsid w:val="00806655"/>
    <w:rsid w:val="00954A01"/>
    <w:rsid w:val="009956BF"/>
    <w:rsid w:val="00C67548"/>
    <w:rsid w:val="00D5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AA88-AFFA-4171-9808-3BC8D27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8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8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rwgy" TargetMode="External"/><Relationship Id="rId13" Type="http://schemas.openxmlformats.org/officeDocument/2006/relationships/hyperlink" Target="https://sip.legalis.pl/document-view.seam?documentId=mfrxilrtgm2tsnrrguytsltqmfyc4mzuhaztimzygi" TargetMode="External"/><Relationship Id="rId18" Type="http://schemas.openxmlformats.org/officeDocument/2006/relationships/hyperlink" Target="https://sip.legalis.pl/document-view.seam?documentId=mfrxilrtgm2tsnrrguytsltqmfyc4mzuhaztinbtg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hyperlink" Target="https://sip.legalis.pl/document-view.seam?documentId=mfrxilrtgm2tsnrrguytsltqmfyc4mzuhaztinbuge" TargetMode="External"/><Relationship Id="rId17" Type="http://schemas.openxmlformats.org/officeDocument/2006/relationships/hyperlink" Target="https://sip.legalis.pl/document-view.seam?documentId=mfrxilrtgm2tsnrrguytsltqmfyc4mzuhaztinbsg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p.legalis.pl/document-view.seam?documentId=mfrxilrtgm2tsnrrguytsltqmfyc4mzuhaztinbsg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hyperlink" Target="https://sip.legalis.pl/document-view.seam?documentId=mfrxilrtg4ytcmzyheztaltqmfyc4mzzg4ztmnzyge" TargetMode="External"/><Relationship Id="rId5" Type="http://schemas.openxmlformats.org/officeDocument/2006/relationships/hyperlink" Target="https://sip.legalis.pl/document-view.seam?documentId=mfrxilrtgm2tsnrrguyts" TargetMode="External"/><Relationship Id="rId15" Type="http://schemas.openxmlformats.org/officeDocument/2006/relationships/hyperlink" Target="https://sip.legalis.pl/document-view.seam?documentId=mfrxilrtgm2tsnrrguytsltqmfyc4mzuhaztinbrgu" TargetMode="External"/><Relationship Id="rId10" Type="http://schemas.openxmlformats.org/officeDocument/2006/relationships/hyperlink" Target="https://sip.legalis.pl/document-view.seam?documentId=mfrxilrtg4ytcmzyheztaltqmfyc4mzzg4ztmnzxgq" TargetMode="External"/><Relationship Id="rId19" Type="http://schemas.openxmlformats.org/officeDocument/2006/relationships/hyperlink" Target="https://sip.legalis.pl/document-view.seam?documentId=mfrxilrtgm2tsnrrguytsltqmfyc4mzuhaztimrwgy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tg4ytcmzyheztaltqmfyc4mzzg4ztknjtga" TargetMode="External"/><Relationship Id="rId14" Type="http://schemas.openxmlformats.org/officeDocument/2006/relationships/hyperlink" Target="https://sip.legalis.pl/document-view.seam?documentId=mfrxilrtgm2tsnrrguytsltqmfyc4mzuhaztimzz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3</cp:revision>
  <cp:lastPrinted>2018-12-03T09:17:00Z</cp:lastPrinted>
  <dcterms:created xsi:type="dcterms:W3CDTF">2018-12-07T08:44:00Z</dcterms:created>
  <dcterms:modified xsi:type="dcterms:W3CDTF">2018-12-07T08:46:00Z</dcterms:modified>
</cp:coreProperties>
</file>